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EA5" w:rsidRDefault="00382EA5" w:rsidP="00CD3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EA5" w:rsidRDefault="00382EA5" w:rsidP="00CD3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0CF" w:rsidRDefault="00CD3F28" w:rsidP="00CD3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326AF7"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жыл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ға арналған «Солтү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/>
        </w:rPr>
        <w:t>ст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>ік Қазақстан облысы Мамлют ауданы</w:t>
      </w:r>
      <w:r w:rsidR="008517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әкімдігінің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дене шынықтыру және спорт бөлімі» </w:t>
      </w:r>
      <w:r w:rsidR="008517A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мекемесінің мемлекеттік қызмет көрсету туралы есеп</w:t>
      </w:r>
    </w:p>
    <w:p w:rsidR="00CD3F28" w:rsidRDefault="00CD3F28" w:rsidP="00CD3F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26AF7" w:rsidRDefault="00326AF7" w:rsidP="00326AF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«Мемлекеттік көрсетілетін қызметтер туралы» Қазақстан Республикасының 2013 жылғы 15 сәуірдегі </w:t>
      </w:r>
      <w:r w:rsidRPr="00E54AC7">
        <w:rPr>
          <w:rFonts w:ascii="Times New Roman" w:eastAsia="Calibri" w:hAnsi="Times New Roman" w:cs="Times New Roman"/>
          <w:sz w:val="28"/>
          <w:szCs w:val="28"/>
          <w:lang w:val="kk-KZ"/>
        </w:rPr>
        <w:t>№88-V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Заңы, «Мемлекеттік көрсетілетін қызметтер тізілімін бекіту туралы» Қазақстан Республикасы Үкіметінің 2013 жылғы 18 қыркүйектегі №983 қаулысы сәйкес «Солтүстік Қазақстан облысы Мамлют ауданы әкімдігінің дене шынықтыру және спорт бөлімі» коммуналдық мемлекеттік мекемесінде «</w:t>
      </w:r>
      <w:r w:rsidRPr="00284B17">
        <w:rPr>
          <w:rFonts w:ascii="Times New Roman" w:eastAsia="Calibri" w:hAnsi="Times New Roman" w:cs="Times New Roman"/>
          <w:sz w:val="28"/>
          <w:szCs w:val="28"/>
          <w:lang w:val="kk-KZ"/>
        </w:rPr>
        <w:t>2-разрядты спортшы, 3-разрядты спортшы, 1-жасөспірімдік разрядты спортшы, 2-жасөспірімдік разрядты спортшы, 3-жасөспірімдік разрядты спортшы спорттық разрядтарын және біліктілігі жоғары деңгейдегі екінші санатты жаттықтырушы, біліктілігі жоғары деңгейдегі екінші санатты жаттықтырушы-оқытушы, біліктілігі орта деңгейдегі екінші санатты жаттықтырушы, біліктілігі орта деңгейдегі екінші санатты жаттықтырушы-оқытушы, біліктілігі жоғары деңгейдегі екінші санатты әдіскер, біліктілігі орта деңгейдегі екінші санатты әдіскер, біліктілігі жоғары деңгейдегі екінші санатты нұсқаушы-спортшы, спорт төрешісі</w:t>
      </w:r>
      <w:r w:rsidRPr="00A5033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біліктілік санаттарын беру»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мемлекеттік қызмет көрсетіледі. Бұл мемлекеттік қызмет «Азаматтарға арналған үкімет» мемлекеттік корпорациясы арқылы көрсетеді. </w:t>
      </w:r>
    </w:p>
    <w:p w:rsidR="00326AF7" w:rsidRDefault="00326AF7" w:rsidP="00326AF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2021 жыл</w:t>
      </w:r>
      <w:r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мемлекеттік қызметтер бойынша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арыздар</w:t>
      </w: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түскен</w:t>
      </w: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жоқ.</w:t>
      </w:r>
    </w:p>
    <w:p w:rsidR="00516B9E" w:rsidRDefault="00516B9E" w:rsidP="00516B9E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Жылдың басында бөлімінде мемлекеттік қызмет көрсету сапасын жақсарту бойынша бойынша іс-шаралар жоспары бекітілген. Мемлекеттік қызметтерді көрсетудің сапасына жауапты маман бар. </w:t>
      </w:r>
    </w:p>
    <w:p w:rsidR="00E85C48" w:rsidRDefault="00E85C48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Қолжетімділігі мен халықты ақпараттандыру</w:t>
      </w:r>
      <w:r w:rsidRPr="00E85C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бойынша мақсатында </w:t>
      </w:r>
      <w:r w:rsidRPr="00E85C48">
        <w:rPr>
          <w:rFonts w:ascii="Times New Roman" w:hAnsi="Times New Roman" w:cs="Times New Roman"/>
          <w:sz w:val="28"/>
          <w:szCs w:val="28"/>
          <w:lang w:val="kk-KZ"/>
        </w:rPr>
        <w:t>бөлімінде стенд көрнекі ақпаратпен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85C48">
        <w:rPr>
          <w:rFonts w:ascii="Times New Roman" w:hAnsi="Times New Roman" w:cs="Times New Roman"/>
          <w:sz w:val="28"/>
          <w:szCs w:val="28"/>
          <w:lang w:val="kk-KZ"/>
        </w:rPr>
        <w:t>орналастырылған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E85C48">
        <w:rPr>
          <w:rFonts w:ascii="Times New Roman" w:hAnsi="Times New Roman" w:cs="Times New Roman"/>
          <w:sz w:val="28"/>
          <w:szCs w:val="28"/>
          <w:lang w:val="kk-KZ"/>
        </w:rPr>
        <w:t>атап айтқанда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7923"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көрсетілетін қызметтер туралы» Қазақстан Республикасының Заңы, </w:t>
      </w:r>
      <w:r w:rsidR="00197923" w:rsidRPr="0019792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қызметтер көрсетудің стандарттары, мемлекеттік қызметтердің регламенті, өтініштердің үлгілері, </w:t>
      </w:r>
      <w:r w:rsidR="00197923">
        <w:rPr>
          <w:rFonts w:ascii="Times New Roman" w:hAnsi="Times New Roman" w:cs="Times New Roman"/>
          <w:sz w:val="28"/>
          <w:szCs w:val="28"/>
          <w:lang w:val="kk-KZ"/>
        </w:rPr>
        <w:t>арыздарды тіркеу журналы, мемлекеттік қызметтерді</w:t>
      </w:r>
      <w:r w:rsidR="00197923" w:rsidRPr="00197923">
        <w:rPr>
          <w:rFonts w:ascii="Times New Roman" w:hAnsi="Times New Roman" w:cs="Times New Roman"/>
          <w:sz w:val="28"/>
          <w:szCs w:val="28"/>
          <w:lang w:val="kk-KZ"/>
        </w:rPr>
        <w:t xml:space="preserve"> тіркеу журналы</w:t>
      </w:r>
      <w:r w:rsidR="00CE0944">
        <w:rPr>
          <w:rFonts w:ascii="Times New Roman" w:hAnsi="Times New Roman" w:cs="Times New Roman"/>
          <w:sz w:val="28"/>
          <w:szCs w:val="28"/>
          <w:lang w:val="kk-KZ"/>
        </w:rPr>
        <w:t>, ақпараттық брошюралар</w:t>
      </w:r>
      <w:r w:rsidR="00197923" w:rsidRPr="0019792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6AF7" w:rsidRDefault="00326AF7" w:rsidP="00326AF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Бөлімінде мемлекеттік қызмет көрсету сапасын жақсарту бойынша бойынша іс-шаралар жоспары бекітілген. Мемлекеттік қызметтерді көрсетудің сапасына жауапты маман бар. М</w:t>
      </w:r>
      <w:r w:rsidRPr="00197923">
        <w:rPr>
          <w:rFonts w:ascii="Times New Roman" w:eastAsia="Calibri" w:hAnsi="Times New Roman" w:cs="Times New Roman"/>
          <w:sz w:val="28"/>
          <w:szCs w:val="28"/>
          <w:lang w:val="kk-KZ"/>
        </w:rPr>
        <w:t>емлекеттік қызмет көрсету сапасын ішкі бақылау болып табылады.</w:t>
      </w:r>
    </w:p>
    <w:p w:rsidR="00326AF7" w:rsidRDefault="00326AF7" w:rsidP="00326AF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Қолжетімділігі мен халықты ақпараттандыру</w:t>
      </w:r>
      <w:r w:rsidRPr="00E85C4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мемлекеттік қызмет көрсету бойынша мақсатында </w:t>
      </w:r>
      <w:r w:rsidRPr="00E85C48">
        <w:rPr>
          <w:rFonts w:ascii="Times New Roman" w:eastAsia="Calibri" w:hAnsi="Times New Roman" w:cs="Times New Roman"/>
          <w:sz w:val="28"/>
          <w:szCs w:val="28"/>
          <w:lang w:val="kk-KZ"/>
        </w:rPr>
        <w:t>бөлімінде стенд көрнекі ақпаратпен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E85C48">
        <w:rPr>
          <w:rFonts w:ascii="Times New Roman" w:eastAsia="Calibri" w:hAnsi="Times New Roman" w:cs="Times New Roman"/>
          <w:sz w:val="28"/>
          <w:szCs w:val="28"/>
          <w:lang w:val="kk-KZ"/>
        </w:rPr>
        <w:t>орналастырылған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Pr="00E85C48">
        <w:rPr>
          <w:rFonts w:ascii="Times New Roman" w:eastAsia="Calibri" w:hAnsi="Times New Roman" w:cs="Times New Roman"/>
          <w:sz w:val="28"/>
          <w:szCs w:val="28"/>
          <w:lang w:val="kk-KZ"/>
        </w:rPr>
        <w:t>атап айтқанда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«Мемлекеттік көрсетілетін қызметтер туралы» Қазақстан Республикасының Заңы, </w:t>
      </w:r>
      <w:r w:rsidRPr="0019792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мемлекеттік қызметтер көрсетудің стандартты,  өтініштердің үлгілері,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арыздарды тіркеу журналы, мемлекеттік қызметтерді тіркеу журналы, брошюралар.</w:t>
      </w:r>
    </w:p>
    <w:p w:rsidR="00326AF7" w:rsidRDefault="00326AF7" w:rsidP="00326A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Мамлют а</w:t>
      </w:r>
      <w:r w:rsidRPr="00F1129D">
        <w:rPr>
          <w:sz w:val="28"/>
          <w:szCs w:val="28"/>
          <w:lang w:val="kk-KZ"/>
        </w:rPr>
        <w:t>удан</w:t>
      </w:r>
      <w:r>
        <w:rPr>
          <w:sz w:val="28"/>
          <w:szCs w:val="28"/>
          <w:lang w:val="kk-KZ"/>
        </w:rPr>
        <w:t>ы әкімд</w:t>
      </w:r>
      <w:r w:rsidRPr="00F1129D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гі</w:t>
      </w:r>
      <w:r w:rsidRPr="00F1129D">
        <w:rPr>
          <w:sz w:val="28"/>
          <w:szCs w:val="28"/>
          <w:lang w:val="kk-KZ"/>
        </w:rPr>
        <w:t xml:space="preserve">нің </w:t>
      </w:r>
      <w:r>
        <w:rPr>
          <w:sz w:val="28"/>
          <w:szCs w:val="28"/>
          <w:lang w:val="kk-KZ"/>
        </w:rPr>
        <w:t xml:space="preserve">дене шынықтыру және спорт бөлімінің </w:t>
      </w:r>
      <w:r w:rsidRPr="00F1129D">
        <w:rPr>
          <w:sz w:val="28"/>
          <w:szCs w:val="28"/>
          <w:lang w:val="kk-KZ"/>
        </w:rPr>
        <w:t>ресми сайтында «Мемлекеттік қызмет»</w:t>
      </w:r>
      <w:r>
        <w:rPr>
          <w:sz w:val="28"/>
          <w:szCs w:val="28"/>
          <w:lang w:val="kk-KZ"/>
        </w:rPr>
        <w:t xml:space="preserve"> тарауы</w:t>
      </w:r>
      <w:r w:rsidRPr="00F1129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бар, </w:t>
      </w:r>
      <w:r w:rsidRPr="00F1129D">
        <w:rPr>
          <w:sz w:val="28"/>
          <w:szCs w:val="28"/>
          <w:lang w:val="kk-KZ"/>
        </w:rPr>
        <w:t>онда</w:t>
      </w:r>
      <w:r w:rsidRPr="00E96C5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мемлекеттік қызмет</w:t>
      </w:r>
      <w:r w:rsidRPr="00F1129D">
        <w:rPr>
          <w:sz w:val="28"/>
          <w:szCs w:val="28"/>
          <w:lang w:val="kk-KZ"/>
        </w:rPr>
        <w:t xml:space="preserve"> стандарт</w:t>
      </w:r>
      <w:r>
        <w:rPr>
          <w:sz w:val="28"/>
          <w:szCs w:val="28"/>
          <w:lang w:val="kk-KZ"/>
        </w:rPr>
        <w:t>ы</w:t>
      </w:r>
      <w:r w:rsidRPr="00F1129D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мемлекеттік қызмет</w:t>
      </w:r>
      <w:r w:rsidRPr="00F1129D">
        <w:rPr>
          <w:sz w:val="28"/>
          <w:szCs w:val="28"/>
          <w:lang w:val="kk-KZ"/>
        </w:rPr>
        <w:t xml:space="preserve"> регламент</w:t>
      </w:r>
      <w:r>
        <w:rPr>
          <w:sz w:val="28"/>
          <w:szCs w:val="28"/>
          <w:lang w:val="kk-KZ"/>
        </w:rPr>
        <w:t>і</w:t>
      </w:r>
      <w:r w:rsidRPr="00F1129D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мемлекеттік қызметтерді көрсету туралы және ақпараттық брошюралар орналастырылған. </w:t>
      </w:r>
    </w:p>
    <w:p w:rsidR="00326AF7" w:rsidRDefault="00326AF7" w:rsidP="00326AF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процестерін жетілдіру мақсатында, б</w:t>
      </w:r>
      <w:r w:rsidRPr="00FC0B78">
        <w:rPr>
          <w:rFonts w:ascii="Times New Roman" w:hAnsi="Times New Roman" w:cs="Times New Roman"/>
          <w:sz w:val="28"/>
          <w:szCs w:val="28"/>
          <w:lang w:val="kk-KZ"/>
        </w:rPr>
        <w:t>өлім қызметкерлерімен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0B7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арттыру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үшін </w:t>
      </w:r>
      <w:r w:rsidRPr="00FC0B78">
        <w:rPr>
          <w:rFonts w:ascii="Times New Roman" w:hAnsi="Times New Roman" w:cs="Times New Roman"/>
          <w:sz w:val="28"/>
          <w:szCs w:val="28"/>
          <w:lang w:val="kk-KZ"/>
        </w:rPr>
        <w:t>құқықтық жалпы оқыту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өткізілді, 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>оның барысында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>«Мемлекеттік қызметтер туралы» Заңның негізгі аспектілері зерттелген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>сондай-ақ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>дене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шынықтыру және спорт саласындағы 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>мемлекеттік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>тердың стандарттар</w:t>
      </w:r>
      <w:r w:rsidRPr="00A3244C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регламенттер, «</w:t>
      </w:r>
      <w:r w:rsidRPr="00CE0944">
        <w:rPr>
          <w:rFonts w:ascii="Times New Roman" w:hAnsi="Times New Roman" w:cs="Times New Roman"/>
          <w:sz w:val="28"/>
          <w:szCs w:val="28"/>
          <w:lang w:val="kk-KZ"/>
        </w:rPr>
        <w:t>Спорттық атақтар, разрядтар және біліктілік санаттарын беру қағидаларын бекіту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CE094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Спорт және дене шынықтыру істері агенттігі төрағасының 2014 ж</w:t>
      </w:r>
      <w:r>
        <w:rPr>
          <w:rFonts w:ascii="Times New Roman" w:hAnsi="Times New Roman" w:cs="Times New Roman"/>
          <w:sz w:val="28"/>
          <w:szCs w:val="28"/>
          <w:lang w:val="kk-KZ"/>
        </w:rPr>
        <w:t>ылғы 29 шілдедегі № 300 бұйрығы қаралған.</w:t>
      </w:r>
    </w:p>
    <w:p w:rsidR="000D60DF" w:rsidRPr="000D60DF" w:rsidRDefault="000D60DF" w:rsidP="000D60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60DF">
        <w:rPr>
          <w:rFonts w:ascii="Times New Roman" w:hAnsi="Times New Roman"/>
          <w:sz w:val="28"/>
          <w:szCs w:val="28"/>
          <w:lang w:val="kk-KZ"/>
        </w:rPr>
        <w:t>3 тоқсанда Facebook әлеуметтік желісінің дене шынықтыру және спорт бөлімінің парақшасында интернет-конференция өткізілді. Жазылушылар спорттық, жасөспірімдер разрядтары мен біліктілік санаттарын беру туралы сұрақтар қойды, оларға ДШ және спорт бөлімінің спорт жөніндегі бас маманы толық жауап берді.</w:t>
      </w:r>
    </w:p>
    <w:p w:rsidR="00326AF7" w:rsidRDefault="000D60DF" w:rsidP="000D60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D60DF">
        <w:rPr>
          <w:rFonts w:ascii="Times New Roman" w:hAnsi="Times New Roman"/>
          <w:sz w:val="28"/>
          <w:szCs w:val="28"/>
          <w:lang w:val="kk-KZ"/>
        </w:rPr>
        <w:t>4-тоқсанда ZOOM платформасы арқылы мемлекеттік қызметтер жәрмеңкесіне қатысты.</w:t>
      </w:r>
    </w:p>
    <w:p w:rsidR="00326AF7" w:rsidRDefault="00326AF7" w:rsidP="00326AF7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Есепті кезеңде мемлекеттік қызметтер көрсету мәселелері бойынша азаматтардың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арыздар</w:t>
      </w: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түскен</w:t>
      </w:r>
      <w:r w:rsidRPr="00A3244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жоқ.</w:t>
      </w:r>
    </w:p>
    <w:p w:rsidR="00326AF7" w:rsidRPr="00915120" w:rsidRDefault="00326AF7" w:rsidP="00326AF7">
      <w:pPr>
        <w:pStyle w:val="a3"/>
        <w:ind w:firstLine="709"/>
        <w:jc w:val="both"/>
        <w:rPr>
          <w:rFonts w:ascii="Calibri" w:eastAsia="Calibri" w:hAnsi="Calibri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Мемлекеттік қызметтер көрсетудің одан әрі тиімділігінің және сапасына көрсетілетін қызметтерді алушылардың қанағаттануын арттыру жөніндегі жұмыс жалғастырылатын болады.</w:t>
      </w:r>
    </w:p>
    <w:p w:rsidR="00326AF7" w:rsidRDefault="00326AF7" w:rsidP="00CE09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45205" w:rsidRDefault="00B45205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6A41" w:rsidRDefault="00AF6A41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6A41" w:rsidRDefault="00AF6A41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F6A41" w:rsidRDefault="00AF6A41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6B9E" w:rsidRDefault="00516B9E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516B9E" w:rsidSect="00A030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17A0" w:rsidRDefault="006A5500" w:rsidP="006A5500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</w:rPr>
        <w:lastRenderedPageBreak/>
        <w:t xml:space="preserve">Отчет по оказанию государственных услуг </w:t>
      </w:r>
      <w:r w:rsidR="008517A0">
        <w:rPr>
          <w:b/>
          <w:color w:val="000000"/>
          <w:sz w:val="28"/>
          <w:szCs w:val="28"/>
          <w:lang w:val="kk-KZ"/>
        </w:rPr>
        <w:t xml:space="preserve">коммунальным </w:t>
      </w:r>
      <w:r>
        <w:rPr>
          <w:b/>
          <w:color w:val="000000"/>
          <w:sz w:val="28"/>
          <w:szCs w:val="28"/>
        </w:rPr>
        <w:t xml:space="preserve">государственным учреждением «Отдел физической культуры и спорта </w:t>
      </w:r>
      <w:r w:rsidR="008517A0">
        <w:rPr>
          <w:b/>
          <w:color w:val="000000"/>
          <w:sz w:val="28"/>
          <w:szCs w:val="28"/>
          <w:lang w:val="kk-KZ"/>
        </w:rPr>
        <w:t xml:space="preserve">акимата </w:t>
      </w:r>
      <w:r>
        <w:rPr>
          <w:b/>
          <w:color w:val="000000"/>
          <w:sz w:val="28"/>
          <w:szCs w:val="28"/>
        </w:rPr>
        <w:t xml:space="preserve">Мамлютского района Северо-Казахстанской области» </w:t>
      </w:r>
    </w:p>
    <w:p w:rsidR="006A5500" w:rsidRPr="00302D37" w:rsidRDefault="006A5500" w:rsidP="006A550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20</w:t>
      </w:r>
      <w:r w:rsidR="00326AF7">
        <w:rPr>
          <w:b/>
          <w:color w:val="000000"/>
          <w:sz w:val="28"/>
          <w:szCs w:val="28"/>
          <w:lang w:val="kk-KZ"/>
        </w:rPr>
        <w:t>21</w:t>
      </w:r>
      <w:r>
        <w:rPr>
          <w:b/>
          <w:color w:val="000000"/>
          <w:sz w:val="28"/>
          <w:szCs w:val="28"/>
        </w:rPr>
        <w:t xml:space="preserve"> год</w:t>
      </w:r>
    </w:p>
    <w:p w:rsidR="006A5500" w:rsidRPr="00302D37" w:rsidRDefault="006A5500" w:rsidP="006A5500">
      <w:pPr>
        <w:jc w:val="center"/>
        <w:rPr>
          <w:b/>
          <w:color w:val="000000"/>
          <w:sz w:val="28"/>
          <w:szCs w:val="28"/>
        </w:rPr>
      </w:pPr>
    </w:p>
    <w:p w:rsidR="00326AF7" w:rsidRDefault="00326AF7" w:rsidP="006A5500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Согласно Закона Республики Казахстан </w:t>
      </w:r>
      <w:r w:rsidRPr="00434934">
        <w:rPr>
          <w:rFonts w:ascii="Times New Roman" w:eastAsia="Calibri" w:hAnsi="Times New Roman" w:cs="Times New Roman"/>
          <w:sz w:val="28"/>
          <w:szCs w:val="28"/>
        </w:rPr>
        <w:t>от 15 апреля 2013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88-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«О государственных услугах»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приказа и.о. Министра цифрового развития, инновация и аэрокосмической промышленности 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Республики Казахстан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31 января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 года № 3</w:t>
      </w:r>
      <w:r>
        <w:rPr>
          <w:rFonts w:ascii="Times New Roman" w:eastAsia="Calibri" w:hAnsi="Times New Roman" w:cs="Times New Roman"/>
          <w:sz w:val="28"/>
          <w:szCs w:val="28"/>
        </w:rPr>
        <w:t>9 Н/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4934">
        <w:rPr>
          <w:rFonts w:ascii="Times New Roman" w:eastAsia="Calibri" w:hAnsi="Times New Roman" w:cs="Times New Roman"/>
          <w:sz w:val="28"/>
          <w:szCs w:val="28"/>
        </w:rPr>
        <w:t xml:space="preserve">«Об утверждении Реестра государственных услуг» </w:t>
      </w:r>
      <w:r>
        <w:rPr>
          <w:rFonts w:ascii="Times New Roman" w:eastAsia="Calibri" w:hAnsi="Times New Roman" w:cs="Times New Roman"/>
          <w:sz w:val="28"/>
          <w:szCs w:val="28"/>
        </w:rPr>
        <w:t>коммунальным государственным учреждением «Отдел физической культуры и спорта акимата Мамлютского района Северо-Казахстанской области» оказывается государственн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84B17">
        <w:rPr>
          <w:rFonts w:ascii="Times New Roman" w:eastAsia="Calibri" w:hAnsi="Times New Roman" w:cs="Times New Roman"/>
          <w:sz w:val="28"/>
          <w:szCs w:val="28"/>
        </w:rPr>
        <w:t>Присвоение спортивных разрядов: спортсмен 2 разряда, спортсмен  3 разряда, спортсмен 1 юношеского разряда, спортсмен 2 юношеского разряда, спортсмен 3 юношеского разряда и квалификационные категории: тренер высшего уровня квалификации второй категории, тренер-преподаватель высшего уровня квалификации второй категории, тренер среднего уровня квалификации второй категории, тренер-преподаватель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</w:t>
      </w:r>
      <w:proofErr w:type="gramEnd"/>
      <w:r w:rsidRPr="00284B17">
        <w:rPr>
          <w:rFonts w:ascii="Times New Roman" w:eastAsia="Calibri" w:hAnsi="Times New Roman" w:cs="Times New Roman"/>
          <w:sz w:val="28"/>
          <w:szCs w:val="28"/>
        </w:rPr>
        <w:t>, инструктор-спортсмен высшего уровня квалификации второй категории, спортивный судья</w:t>
      </w:r>
      <w:r w:rsidRPr="0043493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услуг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оказыва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через Государственную корпорацию «Правительство для граждан»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веб-портал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E97188">
        <w:rPr>
          <w:rFonts w:ascii="Times New Roman" w:eastAsia="Calibri" w:hAnsi="Times New Roman" w:cs="Times New Roman"/>
          <w:sz w:val="28"/>
          <w:szCs w:val="28"/>
        </w:rPr>
        <w:t>электронного правительства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5D49" w:rsidRDefault="006A5500" w:rsidP="00D45D49">
      <w:pPr>
        <w:pStyle w:val="a3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20</w:t>
      </w:r>
      <w:r w:rsidR="00326AF7">
        <w:rPr>
          <w:rFonts w:ascii="Times New Roman" w:hAnsi="Times New Roman"/>
          <w:sz w:val="28"/>
          <w:szCs w:val="28"/>
          <w:lang w:val="kk-KZ"/>
        </w:rPr>
        <w:t>21</w:t>
      </w:r>
      <w:r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="00107BA8">
        <w:rPr>
          <w:rFonts w:ascii="Times New Roman" w:hAnsi="Times New Roman"/>
          <w:sz w:val="28"/>
          <w:szCs w:val="28"/>
        </w:rPr>
        <w:t xml:space="preserve"> </w:t>
      </w:r>
      <w:r w:rsidR="00D45D49">
        <w:rPr>
          <w:rFonts w:ascii="Times New Roman" w:eastAsia="Calibri" w:hAnsi="Times New Roman" w:cs="Times New Roman"/>
          <w:sz w:val="28"/>
          <w:szCs w:val="28"/>
          <w:lang w:val="kk-KZ"/>
        </w:rPr>
        <w:t>за</w:t>
      </w:r>
      <w:r w:rsidR="00782C65">
        <w:rPr>
          <w:rFonts w:ascii="Times New Roman" w:hAnsi="Times New Roman"/>
          <w:sz w:val="28"/>
          <w:szCs w:val="28"/>
          <w:lang w:val="kk-KZ"/>
        </w:rPr>
        <w:t>я</w:t>
      </w:r>
      <w:r w:rsidR="00D45D49">
        <w:rPr>
          <w:rFonts w:ascii="Times New Roman" w:eastAsia="Calibri" w:hAnsi="Times New Roman" w:cs="Times New Roman"/>
          <w:sz w:val="28"/>
          <w:szCs w:val="28"/>
          <w:lang w:val="kk-KZ"/>
        </w:rPr>
        <w:t>влений на получение государственных услуг не поступало.</w:t>
      </w:r>
    </w:p>
    <w:p w:rsidR="00326AF7" w:rsidRPr="00091710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отделе утвержден план мероприятий по повышению качества оказания государственных услуг. Есть</w:t>
      </w:r>
      <w:r>
        <w:rPr>
          <w:sz w:val="28"/>
          <w:szCs w:val="28"/>
        </w:rPr>
        <w:t xml:space="preserve"> специалист, ответственный за оказание государственных услуг. Ведется внутренний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оказания государственных услуг.</w:t>
      </w:r>
    </w:p>
    <w:p w:rsidR="00326AF7" w:rsidRDefault="00326AF7" w:rsidP="00326AF7">
      <w:pPr>
        <w:ind w:firstLine="851"/>
        <w:jc w:val="both"/>
        <w:rPr>
          <w:sz w:val="28"/>
          <w:szCs w:val="28"/>
        </w:rPr>
      </w:pPr>
      <w:r w:rsidRPr="00921612">
        <w:rPr>
          <w:sz w:val="28"/>
          <w:szCs w:val="28"/>
        </w:rPr>
        <w:t xml:space="preserve">В целях доступности и информирования населения по вопросам оказания </w:t>
      </w:r>
      <w:r>
        <w:rPr>
          <w:sz w:val="28"/>
          <w:szCs w:val="28"/>
        </w:rPr>
        <w:t>государственных услуг в</w:t>
      </w:r>
      <w:r w:rsidRPr="00921612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отделе</w:t>
      </w:r>
      <w:r w:rsidRPr="00921612">
        <w:rPr>
          <w:sz w:val="28"/>
          <w:szCs w:val="28"/>
        </w:rPr>
        <w:t xml:space="preserve"> размещен стенд с наглядной информацией, а именно Закон РК «О гос</w:t>
      </w:r>
      <w:r>
        <w:rPr>
          <w:sz w:val="28"/>
          <w:szCs w:val="28"/>
        </w:rPr>
        <w:t>ударственных услугах», стандарт</w:t>
      </w:r>
      <w:r w:rsidRPr="00921612">
        <w:rPr>
          <w:sz w:val="28"/>
          <w:szCs w:val="28"/>
        </w:rPr>
        <w:t xml:space="preserve"> оказания государственных услуг, образцы заявлений, журнал </w:t>
      </w:r>
      <w:r>
        <w:rPr>
          <w:sz w:val="28"/>
          <w:szCs w:val="28"/>
        </w:rPr>
        <w:t xml:space="preserve">регистрации </w:t>
      </w:r>
      <w:r w:rsidRPr="00921612">
        <w:rPr>
          <w:sz w:val="28"/>
          <w:szCs w:val="28"/>
        </w:rPr>
        <w:t>жалоб</w:t>
      </w:r>
      <w:r>
        <w:rPr>
          <w:sz w:val="28"/>
          <w:szCs w:val="28"/>
        </w:rPr>
        <w:t xml:space="preserve"> по государственным услугам, журнал регистрации государственных услуг, брошюры.</w:t>
      </w:r>
    </w:p>
    <w:p w:rsidR="00326AF7" w:rsidRDefault="00326AF7" w:rsidP="00326AF7">
      <w:pPr>
        <w:ind w:firstLine="851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На официальном сайте Отдела физической культуры и спорта акимата  Мамлютского района функционирует раздел «Государственные услуги», где размещены стандарт оказания государственных услуг, информационные брошюры.</w:t>
      </w:r>
    </w:p>
    <w:p w:rsidR="00326AF7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 целях совершенствования процесса оказания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государственных услуг с </w:t>
      </w:r>
      <w:r>
        <w:rPr>
          <w:sz w:val="28"/>
          <w:szCs w:val="28"/>
        </w:rPr>
        <w:t xml:space="preserve">работниками отдела проведены занятия правового всеобуча по улучшению качества оказания государственных услуг, в ходе которого изучены основные аспекты Закона РК «О государственных услугах», рассмотрены стандарты и регламенты государственных услуг в сфере физической культуры и спорта, </w:t>
      </w:r>
      <w:r w:rsidRPr="00A9132D">
        <w:rPr>
          <w:sz w:val="28"/>
          <w:szCs w:val="28"/>
          <w:lang w:val="kk-KZ"/>
        </w:rPr>
        <w:lastRenderedPageBreak/>
        <w:t>Приказ Председателя Агентства Республики Казахстан по делам спорта и физической культуры от 29 июля 2014 года №</w:t>
      </w:r>
      <w:r>
        <w:rPr>
          <w:sz w:val="28"/>
          <w:szCs w:val="28"/>
          <w:lang w:val="kk-KZ"/>
        </w:rPr>
        <w:t xml:space="preserve"> </w:t>
      </w:r>
      <w:r w:rsidRPr="00A9132D">
        <w:rPr>
          <w:sz w:val="28"/>
          <w:szCs w:val="28"/>
          <w:lang w:val="kk-KZ"/>
        </w:rPr>
        <w:t>300 «Об утверждении Правил присвоения спортивных званий, разрядов и квалификационных категорий»</w:t>
      </w:r>
      <w:r>
        <w:rPr>
          <w:sz w:val="28"/>
          <w:szCs w:val="28"/>
        </w:rPr>
        <w:t>.</w:t>
      </w:r>
    </w:p>
    <w:p w:rsidR="00D651F2" w:rsidRPr="00502D20" w:rsidRDefault="00D651F2" w:rsidP="00D651F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3 квартале была проведена интернет-конференция на странице Отдела физической культуры и спорта социальной сети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</w:rPr>
        <w:t>. Подписчиками были заданы вопросы, касательно присвоения спортивных, юношеских разрядов и квалификационных категорий, на которые главный специалист по спорту отдела ФК и спорта дал исчерпывающие ответы.</w:t>
      </w:r>
    </w:p>
    <w:p w:rsidR="00D651F2" w:rsidRPr="00D651F2" w:rsidRDefault="00D651F2" w:rsidP="00326AF7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квартале</w:t>
      </w:r>
      <w:r>
        <w:rPr>
          <w:sz w:val="28"/>
          <w:szCs w:val="28"/>
          <w:lang w:val="kk-KZ"/>
        </w:rPr>
        <w:t xml:space="preserve"> участвовали в ярмарке государственных услуг посредством платформы </w:t>
      </w:r>
      <w:r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>.</w:t>
      </w:r>
    </w:p>
    <w:p w:rsidR="00326AF7" w:rsidRDefault="00326AF7" w:rsidP="00326AF7">
      <w:pPr>
        <w:ind w:firstLine="851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За отчетный период жалоб граждан не поступало.</w:t>
      </w:r>
    </w:p>
    <w:p w:rsidR="00326AF7" w:rsidRDefault="00326AF7" w:rsidP="00326AF7">
      <w:pPr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Будет продолжена работа по дальнейшей эффективности и повышения удовлетворенности услугополучателей качеством оказания государственных услуг.</w:t>
      </w:r>
    </w:p>
    <w:p w:rsidR="006A5500" w:rsidRDefault="006A5500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Default="00F33147" w:rsidP="00CD3F2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3147" w:rsidRPr="00F33147" w:rsidRDefault="00516B9E" w:rsidP="00CD3F2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.о.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="00F33147" w:rsidRPr="00F33147">
        <w:rPr>
          <w:rFonts w:ascii="Times New Roman" w:hAnsi="Times New Roman" w:cs="Times New Roman"/>
          <w:b/>
          <w:sz w:val="28"/>
          <w:szCs w:val="28"/>
          <w:lang w:val="kk-KZ"/>
        </w:rPr>
        <w:t>уководител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F33147" w:rsidRPr="00F331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отдела</w:t>
      </w:r>
    </w:p>
    <w:p w:rsidR="00F33147" w:rsidRPr="00F33147" w:rsidRDefault="00516B9E" w:rsidP="00F3314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F33147" w:rsidRPr="00F33147">
        <w:rPr>
          <w:rFonts w:ascii="Times New Roman" w:hAnsi="Times New Roman" w:cs="Times New Roman"/>
          <w:b/>
          <w:sz w:val="28"/>
          <w:szCs w:val="28"/>
          <w:lang w:val="kk-KZ"/>
        </w:rPr>
        <w:t>физической культуры и спорта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У. Жумабаева</w:t>
      </w:r>
    </w:p>
    <w:sectPr w:rsidR="00F33147" w:rsidRPr="00F33147" w:rsidSect="00A0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F28"/>
    <w:rsid w:val="0003392C"/>
    <w:rsid w:val="00080130"/>
    <w:rsid w:val="000C4EE0"/>
    <w:rsid w:val="000D60DF"/>
    <w:rsid w:val="00107BA8"/>
    <w:rsid w:val="00197923"/>
    <w:rsid w:val="001A6C6D"/>
    <w:rsid w:val="002675B3"/>
    <w:rsid w:val="00326AF7"/>
    <w:rsid w:val="003374D4"/>
    <w:rsid w:val="00351C9E"/>
    <w:rsid w:val="00382EA5"/>
    <w:rsid w:val="00391BD3"/>
    <w:rsid w:val="003A1120"/>
    <w:rsid w:val="004675BF"/>
    <w:rsid w:val="00516B9E"/>
    <w:rsid w:val="005204EF"/>
    <w:rsid w:val="00543A40"/>
    <w:rsid w:val="00544936"/>
    <w:rsid w:val="0066425A"/>
    <w:rsid w:val="006924A6"/>
    <w:rsid w:val="006A5500"/>
    <w:rsid w:val="00782C65"/>
    <w:rsid w:val="00792A6D"/>
    <w:rsid w:val="007B3004"/>
    <w:rsid w:val="008517A0"/>
    <w:rsid w:val="00886CC6"/>
    <w:rsid w:val="008A7CB0"/>
    <w:rsid w:val="009445F9"/>
    <w:rsid w:val="00952EDB"/>
    <w:rsid w:val="009A60D0"/>
    <w:rsid w:val="009F0AAD"/>
    <w:rsid w:val="00A030CF"/>
    <w:rsid w:val="00A30E98"/>
    <w:rsid w:val="00A3244C"/>
    <w:rsid w:val="00A4209F"/>
    <w:rsid w:val="00A47181"/>
    <w:rsid w:val="00A50338"/>
    <w:rsid w:val="00A57D5B"/>
    <w:rsid w:val="00AF6A41"/>
    <w:rsid w:val="00B05223"/>
    <w:rsid w:val="00B45205"/>
    <w:rsid w:val="00C42B69"/>
    <w:rsid w:val="00C516C5"/>
    <w:rsid w:val="00C6181B"/>
    <w:rsid w:val="00CB4F83"/>
    <w:rsid w:val="00CD3F28"/>
    <w:rsid w:val="00CE0944"/>
    <w:rsid w:val="00D45D49"/>
    <w:rsid w:val="00D651F2"/>
    <w:rsid w:val="00D932AE"/>
    <w:rsid w:val="00DC48CD"/>
    <w:rsid w:val="00DF455E"/>
    <w:rsid w:val="00E34F92"/>
    <w:rsid w:val="00E54AC7"/>
    <w:rsid w:val="00E85C48"/>
    <w:rsid w:val="00EA110D"/>
    <w:rsid w:val="00EF1748"/>
    <w:rsid w:val="00EF658C"/>
    <w:rsid w:val="00F33147"/>
    <w:rsid w:val="00FB70EB"/>
    <w:rsid w:val="00FC0B78"/>
    <w:rsid w:val="00FD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F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ALTYN</cp:lastModifiedBy>
  <cp:revision>31</cp:revision>
  <cp:lastPrinted>2018-12-21T03:45:00Z</cp:lastPrinted>
  <dcterms:created xsi:type="dcterms:W3CDTF">2017-02-01T09:18:00Z</dcterms:created>
  <dcterms:modified xsi:type="dcterms:W3CDTF">2022-04-13T04:36:00Z</dcterms:modified>
</cp:coreProperties>
</file>